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99A7" w14:textId="77777777" w:rsidR="00315949" w:rsidRPr="00E93E08" w:rsidRDefault="00315949" w:rsidP="00315949">
      <w:pPr>
        <w:pStyle w:val="Ttulo1"/>
        <w:jc w:val="right"/>
        <w:rPr>
          <w:rFonts w:ascii="Calibri" w:hAnsi="Calibri" w:cs="Calibri"/>
          <w:sz w:val="20"/>
          <w:szCs w:val="22"/>
        </w:rPr>
      </w:pPr>
      <w:r w:rsidRPr="00E93E08">
        <w:rPr>
          <w:rFonts w:ascii="Calibri" w:hAnsi="Calibri" w:cs="Calibri"/>
          <w:sz w:val="20"/>
          <w:szCs w:val="22"/>
        </w:rPr>
        <w:t xml:space="preserve">POR USD$ </w:t>
      </w:r>
      <w:r w:rsidR="00914EF5" w:rsidRPr="00E93E08">
        <w:rPr>
          <w:rFonts w:ascii="Calibri" w:hAnsi="Calibri" w:cs="Calibri"/>
          <w:sz w:val="20"/>
          <w:szCs w:val="22"/>
        </w:rPr>
        <w:t>xxx</w:t>
      </w:r>
    </w:p>
    <w:p w14:paraId="1C2D94D4" w14:textId="77777777" w:rsidR="00187995" w:rsidRPr="00E93E08" w:rsidRDefault="00187995" w:rsidP="00315949">
      <w:pPr>
        <w:spacing w:after="0" w:line="240" w:lineRule="auto"/>
        <w:jc w:val="both"/>
        <w:rPr>
          <w:sz w:val="20"/>
        </w:rPr>
      </w:pPr>
    </w:p>
    <w:p w14:paraId="1BB357EB" w14:textId="77777777" w:rsidR="00315949" w:rsidRPr="00C93247" w:rsidRDefault="00315949" w:rsidP="00315949">
      <w:pPr>
        <w:spacing w:after="0" w:line="240" w:lineRule="auto"/>
        <w:jc w:val="both"/>
        <w:rPr>
          <w:sz w:val="20"/>
        </w:rPr>
      </w:pPr>
      <w:r w:rsidRPr="00C93247">
        <w:rPr>
          <w:sz w:val="20"/>
        </w:rPr>
        <w:t xml:space="preserve">Debo(emos) y pagaré(emos) solidaria e incondicionalmente a </w:t>
      </w:r>
      <w:r w:rsidR="0047691E" w:rsidRPr="00C93247">
        <w:rPr>
          <w:sz w:val="20"/>
        </w:rPr>
        <w:t>…….</w:t>
      </w:r>
      <w:r w:rsidR="003E34D0" w:rsidRPr="00C93247">
        <w:rPr>
          <w:sz w:val="20"/>
        </w:rPr>
        <w:t>dias</w:t>
      </w:r>
      <w:r w:rsidR="0047691E" w:rsidRPr="00C93247">
        <w:rPr>
          <w:sz w:val="20"/>
        </w:rPr>
        <w:t>.</w:t>
      </w:r>
      <w:r w:rsidRPr="00C93247">
        <w:rPr>
          <w:sz w:val="20"/>
        </w:rPr>
        <w:t xml:space="preserve"> vista, en esta ciudad o en la ciudad que me(nos) lo demanden, a la orden del </w:t>
      </w:r>
      <w:r w:rsidRPr="00C93247">
        <w:rPr>
          <w:b/>
          <w:sz w:val="20"/>
        </w:rPr>
        <w:t>Banco del Instituto Ecuatoriano de Seguridad Social</w:t>
      </w:r>
      <w:r w:rsidRPr="00C93247">
        <w:rPr>
          <w:sz w:val="20"/>
        </w:rPr>
        <w:t xml:space="preserve">, la suma de </w:t>
      </w:r>
      <w:r w:rsidRPr="00C93247">
        <w:rPr>
          <w:b/>
          <w:spacing w:val="-6"/>
          <w:sz w:val="20"/>
        </w:rPr>
        <w:t xml:space="preserve"> </w:t>
      </w:r>
      <w:r w:rsidR="0047691E" w:rsidRPr="00C93247">
        <w:rPr>
          <w:b/>
          <w:spacing w:val="-6"/>
          <w:sz w:val="20"/>
        </w:rPr>
        <w:t>XXX</w:t>
      </w:r>
      <w:r w:rsidR="009414F8" w:rsidRPr="00C93247">
        <w:rPr>
          <w:b/>
          <w:spacing w:val="-6"/>
          <w:sz w:val="20"/>
        </w:rPr>
        <w:t xml:space="preserve"> </w:t>
      </w:r>
      <w:r w:rsidR="0047691E" w:rsidRPr="00C93247">
        <w:rPr>
          <w:b/>
          <w:spacing w:val="-6"/>
          <w:sz w:val="20"/>
        </w:rPr>
        <w:t>00</w:t>
      </w:r>
      <w:r w:rsidR="009414F8" w:rsidRPr="00C93247">
        <w:rPr>
          <w:b/>
          <w:spacing w:val="-6"/>
          <w:sz w:val="20"/>
        </w:rPr>
        <w:t xml:space="preserve">/100 (USD. </w:t>
      </w:r>
      <w:r w:rsidR="0047691E" w:rsidRPr="00C93247">
        <w:rPr>
          <w:b/>
          <w:sz w:val="20"/>
        </w:rPr>
        <w:t>0000</w:t>
      </w:r>
      <w:r w:rsidR="009414F8" w:rsidRPr="00C93247">
        <w:rPr>
          <w:b/>
          <w:sz w:val="20"/>
        </w:rPr>
        <w:t>)</w:t>
      </w:r>
      <w:r w:rsidR="00BB3F94" w:rsidRPr="00C93247">
        <w:rPr>
          <w:sz w:val="20"/>
        </w:rPr>
        <w:t xml:space="preserve"> </w:t>
      </w:r>
      <w:r w:rsidRPr="00C93247">
        <w:rPr>
          <w:sz w:val="20"/>
        </w:rPr>
        <w:t>valor recibido de dicho Banco en fondos efectivos y en calidad de</w:t>
      </w:r>
      <w:r w:rsidR="00C528CF" w:rsidRPr="00C528CF">
        <w:rPr>
          <w:sz w:val="20"/>
        </w:rPr>
        <w:t>……</w:t>
      </w:r>
      <w:r w:rsidR="003E34D0" w:rsidRPr="00C93247">
        <w:rPr>
          <w:sz w:val="20"/>
        </w:rPr>
        <w:t xml:space="preserve"> desembolso </w:t>
      </w:r>
      <w:r w:rsidR="00646BED" w:rsidRPr="00C93247">
        <w:rPr>
          <w:sz w:val="20"/>
        </w:rPr>
        <w:t>de la línea de crédito aprobada</w:t>
      </w:r>
      <w:r w:rsidRPr="00C93247">
        <w:rPr>
          <w:sz w:val="20"/>
        </w:rPr>
        <w:t xml:space="preserve">, a mi(nuestra) entera satisfacción y que lo utilizaré(emos) en negocios lícitos y permitidos por las leyes del Ecuador, eximiendo al Banco de cualquier responsabilidad por el uso que diere(mos) a dichos fondos. </w:t>
      </w:r>
    </w:p>
    <w:p w14:paraId="4A40901D" w14:textId="77777777" w:rsidR="00646BED" w:rsidRPr="00C93247" w:rsidRDefault="00315949" w:rsidP="00315949">
      <w:pPr>
        <w:spacing w:after="0" w:line="240" w:lineRule="auto"/>
        <w:jc w:val="both"/>
        <w:rPr>
          <w:sz w:val="20"/>
          <w:lang w:val="es-EC"/>
        </w:rPr>
      </w:pPr>
      <w:r w:rsidRPr="00C93247">
        <w:rPr>
          <w:sz w:val="20"/>
          <w:lang w:val="es-EC"/>
        </w:rPr>
        <w:t>Al vencimiento del plazo señalado, me(nos) obligo(amos) a pagar la suma antes mencionada, en Dólares de los Estados Unidos de América más</w:t>
      </w:r>
      <w:r w:rsidR="00646BED" w:rsidRPr="00C93247">
        <w:rPr>
          <w:sz w:val="20"/>
          <w:lang w:val="es-EC"/>
        </w:rPr>
        <w:t xml:space="preserve"> la</w:t>
      </w:r>
      <w:r w:rsidRPr="00C93247">
        <w:rPr>
          <w:sz w:val="20"/>
          <w:lang w:val="es-EC"/>
        </w:rPr>
        <w:t xml:space="preserve"> tasa de interés a</w:t>
      </w:r>
      <w:r w:rsidR="00BB3F94" w:rsidRPr="00C93247">
        <w:rPr>
          <w:sz w:val="20"/>
          <w:lang w:val="es-EC"/>
        </w:rPr>
        <w:t xml:space="preserve">nual efectiva </w:t>
      </w:r>
      <w:r w:rsidR="00854CD5" w:rsidRPr="00C93247">
        <w:rPr>
          <w:sz w:val="20"/>
          <w:lang w:val="es-EC"/>
        </w:rPr>
        <w:t>correspondiente a</w:t>
      </w:r>
      <w:r w:rsidR="00646BED" w:rsidRPr="00C93247">
        <w:rPr>
          <w:sz w:val="20"/>
          <w:lang w:val="es-EC"/>
        </w:rPr>
        <w:t xml:space="preserve"> la línea de crédito aprobada.</w:t>
      </w:r>
    </w:p>
    <w:p w14:paraId="29E575CA" w14:textId="77777777" w:rsidR="00315949" w:rsidRPr="00E93E08" w:rsidRDefault="00646BED" w:rsidP="00315949">
      <w:pPr>
        <w:spacing w:after="0" w:line="240" w:lineRule="auto"/>
        <w:jc w:val="both"/>
        <w:rPr>
          <w:sz w:val="20"/>
          <w:lang w:val="es-EC"/>
        </w:rPr>
      </w:pPr>
      <w:r w:rsidRPr="00C93247">
        <w:rPr>
          <w:sz w:val="20"/>
          <w:lang w:val="es-EC"/>
        </w:rPr>
        <w:t xml:space="preserve"> </w:t>
      </w:r>
      <w:r w:rsidR="00315949" w:rsidRPr="00C93247">
        <w:rPr>
          <w:sz w:val="20"/>
          <w:lang w:val="es-EC"/>
        </w:rPr>
        <w:t xml:space="preserve">En caso de mora </w:t>
      </w:r>
      <w:r w:rsidR="00E93E08" w:rsidRPr="00C93247">
        <w:rPr>
          <w:sz w:val="20"/>
          <w:lang w:val="es-EC"/>
        </w:rPr>
        <w:t>en el cumplimiento de la obligación</w:t>
      </w:r>
      <w:r w:rsidR="00315949" w:rsidRPr="00C93247">
        <w:rPr>
          <w:sz w:val="20"/>
          <w:lang w:val="es-EC"/>
        </w:rPr>
        <w:t xml:space="preserve">, me(nos) comprometo(emos) a reconocerle al Banco los intereses corrientes y de mora correspondientes, previa liquidación, desde la fecha de vencimiento del capital, cuota o dividendo hasta la fecha en que se efectúe el pago de la obligación, más un adicional de </w:t>
      </w:r>
      <w:r w:rsidR="00C05C15" w:rsidRPr="00C93247">
        <w:rPr>
          <w:sz w:val="20"/>
          <w:lang w:val="es-EC"/>
        </w:rPr>
        <w:t xml:space="preserve">0.1 </w:t>
      </w:r>
      <w:r w:rsidR="00315949" w:rsidRPr="00C93247">
        <w:rPr>
          <w:sz w:val="20"/>
          <w:lang w:val="es-EC"/>
        </w:rPr>
        <w:t>veces sobre la tasa de referencia de esta operación. Igualmente cubriré(mos) todos los gastos judiciales y extrajudiciales, inclusive honorarios profesionales, que se generen, siendo suficiente prueba para establecer tales gastos la mera aseveración del acreedor.</w:t>
      </w:r>
      <w:r w:rsidR="00315949" w:rsidRPr="00E93E08">
        <w:rPr>
          <w:sz w:val="20"/>
          <w:lang w:val="es-EC"/>
        </w:rPr>
        <w:t xml:space="preserve"> </w:t>
      </w:r>
    </w:p>
    <w:p w14:paraId="62E48446" w14:textId="77777777" w:rsidR="00315949" w:rsidRPr="00E93E08" w:rsidRDefault="00315949" w:rsidP="00315949">
      <w:pPr>
        <w:spacing w:after="0" w:line="240" w:lineRule="auto"/>
        <w:jc w:val="both"/>
        <w:rPr>
          <w:sz w:val="20"/>
          <w:lang w:val="es-EC"/>
        </w:rPr>
      </w:pPr>
      <w:r w:rsidRPr="00E93E08">
        <w:rPr>
          <w:sz w:val="20"/>
          <w:lang w:val="es-EC"/>
        </w:rPr>
        <w:t>De acuerdo con las disposiciones legales vigentes, podré(mos) efectuar pagos parciales o totales anticipados, siendo sus intereses pagaderos sobre el saldo pendiente.</w:t>
      </w:r>
    </w:p>
    <w:p w14:paraId="73B34C9D" w14:textId="77777777" w:rsidR="00914EF5" w:rsidRPr="00E93E08" w:rsidRDefault="00914EF5" w:rsidP="00315949">
      <w:pPr>
        <w:spacing w:after="0" w:line="240" w:lineRule="auto"/>
        <w:jc w:val="both"/>
        <w:rPr>
          <w:sz w:val="20"/>
          <w:lang w:val="es-EC"/>
        </w:rPr>
      </w:pPr>
    </w:p>
    <w:p w14:paraId="408F2569" w14:textId="77777777" w:rsidR="00315949" w:rsidRPr="00E93E08" w:rsidRDefault="00315949" w:rsidP="00315949">
      <w:pPr>
        <w:spacing w:after="0" w:line="240" w:lineRule="auto"/>
        <w:jc w:val="both"/>
        <w:rPr>
          <w:sz w:val="20"/>
          <w:lang w:val="es-EC"/>
        </w:rPr>
      </w:pPr>
      <w:r w:rsidRPr="00E93E08">
        <w:rPr>
          <w:sz w:val="20"/>
          <w:lang w:val="es-EC"/>
        </w:rPr>
        <w:t xml:space="preserve">Al fiel cumplimiento de lo estipulado me(nos) obligo(amos) con todos mis(nuestros) bienes presentes y futuros y además faculto(amos) expresamente al Banco para que, como pago parcial o total de este pagaré, pueda iniciar las acciones legales conducentes a recuperar los valores adeudados. </w:t>
      </w:r>
    </w:p>
    <w:p w14:paraId="4E9B0915" w14:textId="77777777" w:rsidR="00914EF5" w:rsidRPr="00E93E08" w:rsidRDefault="00914EF5" w:rsidP="00315949">
      <w:pPr>
        <w:spacing w:after="0" w:line="240" w:lineRule="auto"/>
        <w:jc w:val="both"/>
        <w:rPr>
          <w:sz w:val="20"/>
          <w:lang w:val="es-EC"/>
        </w:rPr>
      </w:pPr>
    </w:p>
    <w:p w14:paraId="2CB83F99" w14:textId="77777777" w:rsidR="00315949" w:rsidRPr="00E93E08" w:rsidRDefault="00315949" w:rsidP="00315949">
      <w:pPr>
        <w:spacing w:after="0" w:line="240" w:lineRule="auto"/>
        <w:jc w:val="both"/>
        <w:rPr>
          <w:sz w:val="20"/>
          <w:lang w:val="es-EC"/>
        </w:rPr>
      </w:pPr>
      <w:r w:rsidRPr="00E93E08">
        <w:rPr>
          <w:sz w:val="20"/>
          <w:lang w:val="es-EC"/>
        </w:rPr>
        <w:t>Declaro(amos) que la decisión para suscribir este documento (Pagaré), fue por mi(nosotros) tomada libremente, sin que haya existido influencia o sugerencia de naturaleza alguna por parte del Banco, quien se limitó únicamente a proporcionarme(nos) la información correspondiente para que yo(nosotros) pudiera(mos) conocer y aplicarla correctamente de acuerdo a mi(nuestro) criterio.</w:t>
      </w:r>
    </w:p>
    <w:p w14:paraId="336CA9AC" w14:textId="77777777" w:rsidR="00914EF5" w:rsidRPr="00E93E08" w:rsidRDefault="00914EF5" w:rsidP="00315949">
      <w:pPr>
        <w:spacing w:after="0" w:line="240" w:lineRule="auto"/>
        <w:jc w:val="both"/>
        <w:rPr>
          <w:sz w:val="20"/>
          <w:lang w:val="es-EC"/>
        </w:rPr>
      </w:pPr>
    </w:p>
    <w:p w14:paraId="6AB60432" w14:textId="77777777" w:rsidR="00845F90" w:rsidRPr="00E93E08" w:rsidRDefault="00845F90" w:rsidP="00845F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</w:rPr>
      </w:pPr>
      <w:r w:rsidRPr="00E93E08">
        <w:rPr>
          <w:rFonts w:cs="Times New Roman"/>
          <w:iCs/>
          <w:sz w:val="20"/>
        </w:rPr>
        <w:t>En caso de juicio, las partes renuncian domicilio y se someten a los jueces competentes de esta ciudad o de la que elija El Banco.</w:t>
      </w:r>
    </w:p>
    <w:p w14:paraId="63CBF4C3" w14:textId="77777777" w:rsidR="00914EF5" w:rsidRPr="00E93E08" w:rsidRDefault="00914EF5" w:rsidP="00845F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</w:rPr>
      </w:pPr>
    </w:p>
    <w:p w14:paraId="2279CDAF" w14:textId="77777777" w:rsidR="00845F90" w:rsidRPr="00E93E08" w:rsidRDefault="00845F90" w:rsidP="00845F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</w:rPr>
      </w:pPr>
      <w:r w:rsidRPr="00E93E08">
        <w:rPr>
          <w:rFonts w:cs="Times New Roman"/>
          <w:iCs/>
          <w:sz w:val="20"/>
        </w:rPr>
        <w:t xml:space="preserve">La obligación crediticia derivada de este documento podrá ser cobrada a elección de El Banco, ejerciendo la </w:t>
      </w:r>
      <w:r w:rsidR="00D43720" w:rsidRPr="00E93E08">
        <w:rPr>
          <w:rFonts w:cs="Times New Roman"/>
          <w:iCs/>
          <w:sz w:val="20"/>
        </w:rPr>
        <w:t>potestad</w:t>
      </w:r>
      <w:r w:rsidRPr="00E93E08">
        <w:rPr>
          <w:rFonts w:cs="Times New Roman"/>
          <w:iCs/>
          <w:sz w:val="20"/>
        </w:rPr>
        <w:t xml:space="preserve"> coactiva en los términos constantes en la Ley o mediante procedimiento ejecutivo o sumario, a elección del actor, a tramitarse ante los jueces competentes de esta ciudad.</w:t>
      </w:r>
    </w:p>
    <w:p w14:paraId="35D47B2E" w14:textId="77777777" w:rsidR="00914EF5" w:rsidRPr="00E93E08" w:rsidRDefault="00914EF5" w:rsidP="00845F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</w:rPr>
      </w:pPr>
    </w:p>
    <w:p w14:paraId="33866DED" w14:textId="77777777" w:rsidR="00845F90" w:rsidRPr="00E93E08" w:rsidRDefault="00845F90" w:rsidP="00845F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</w:rPr>
      </w:pPr>
      <w:r w:rsidRPr="00E93E08">
        <w:rPr>
          <w:rFonts w:cs="Times New Roman"/>
          <w:iCs/>
          <w:sz w:val="20"/>
        </w:rPr>
        <w:t xml:space="preserve">Conforme a lo establecido en la legislación vigente, el Banco del Instituto Ecuatoriano de Seguridad Social ejercerá la </w:t>
      </w:r>
      <w:r w:rsidR="00D43720" w:rsidRPr="00E93E08">
        <w:rPr>
          <w:rFonts w:cs="Times New Roman"/>
          <w:iCs/>
          <w:sz w:val="20"/>
        </w:rPr>
        <w:t>potestad</w:t>
      </w:r>
      <w:r w:rsidRPr="00E93E08">
        <w:rPr>
          <w:rFonts w:cs="Times New Roman"/>
          <w:iCs/>
          <w:sz w:val="20"/>
        </w:rPr>
        <w:t xml:space="preserve"> coactiva para el cobro de los créditos y obligaciones a su favor, por parte de personas naturales o jurídicas.</w:t>
      </w:r>
    </w:p>
    <w:p w14:paraId="4733EB3F" w14:textId="77777777" w:rsidR="00914EF5" w:rsidRPr="00E93E08" w:rsidRDefault="00914EF5" w:rsidP="00845F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</w:rPr>
      </w:pPr>
    </w:p>
    <w:p w14:paraId="2DD4BB09" w14:textId="77777777" w:rsidR="00315949" w:rsidRPr="00E93E08" w:rsidRDefault="00845F90" w:rsidP="00187995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E93E08">
        <w:rPr>
          <w:rFonts w:cs="Times New Roman"/>
          <w:iCs/>
          <w:sz w:val="20"/>
        </w:rPr>
        <w:t xml:space="preserve">Esta coactiva será ejercida con sujeción a las normas especiales contenidas en la Ley del Banco del Instituto Ecuatoriano de Seguridad Social </w:t>
      </w:r>
      <w:r w:rsidRPr="00E93E08">
        <w:rPr>
          <w:rFonts w:cs="Times New Roman"/>
          <w:sz w:val="20"/>
        </w:rPr>
        <w:t xml:space="preserve">y en las disposiciones pertinentes del Código Orgánico </w:t>
      </w:r>
      <w:r w:rsidR="00D43720" w:rsidRPr="00E93E08">
        <w:rPr>
          <w:rFonts w:cs="Times New Roman"/>
          <w:sz w:val="20"/>
        </w:rPr>
        <w:t>Administrativo</w:t>
      </w:r>
      <w:r w:rsidRPr="00E93E08">
        <w:rPr>
          <w:rFonts w:cs="Times New Roman"/>
          <w:sz w:val="20"/>
        </w:rPr>
        <w:t xml:space="preserve"> y demás legislación vigente</w:t>
      </w:r>
      <w:r w:rsidRPr="00E93E08">
        <w:rPr>
          <w:rFonts w:cs="Times New Roman"/>
          <w:iCs/>
          <w:sz w:val="20"/>
        </w:rPr>
        <w:t>.</w:t>
      </w:r>
      <w:r w:rsidR="00E93E08" w:rsidRPr="00E93E08">
        <w:rPr>
          <w:rFonts w:cs="Times New Roman"/>
          <w:iCs/>
          <w:sz w:val="20"/>
        </w:rPr>
        <w:t xml:space="preserve"> </w:t>
      </w:r>
      <w:r w:rsidR="00315949" w:rsidRPr="00E93E08">
        <w:rPr>
          <w:sz w:val="20"/>
        </w:rPr>
        <w:t xml:space="preserve">Sin protesto. Exímese de presentación para el </w:t>
      </w:r>
      <w:r w:rsidR="00854CD5" w:rsidRPr="00E93E08">
        <w:rPr>
          <w:sz w:val="20"/>
        </w:rPr>
        <w:t>pago,</w:t>
      </w:r>
      <w:r w:rsidR="00315949" w:rsidRPr="00E93E08">
        <w:rPr>
          <w:sz w:val="20"/>
        </w:rPr>
        <w:t xml:space="preserve"> así como de aviso por falta de pago.</w:t>
      </w:r>
    </w:p>
    <w:p w14:paraId="5518185E" w14:textId="77777777" w:rsidR="00914EF5" w:rsidRPr="00E93E08" w:rsidRDefault="00914EF5" w:rsidP="00187995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p w14:paraId="186BAEA9" w14:textId="77777777" w:rsidR="00315949" w:rsidRPr="00E93E08" w:rsidRDefault="00315949" w:rsidP="00315949">
      <w:pPr>
        <w:spacing w:after="0" w:line="240" w:lineRule="auto"/>
        <w:rPr>
          <w:b/>
          <w:sz w:val="20"/>
        </w:rPr>
      </w:pPr>
      <w:r w:rsidRPr="00E93E08">
        <w:rPr>
          <w:b/>
          <w:sz w:val="20"/>
          <w:highlight w:val="yellow"/>
        </w:rPr>
        <w:t>Quito, a</w:t>
      </w:r>
      <w:r w:rsidR="00B931DD" w:rsidRPr="00E93E08">
        <w:rPr>
          <w:b/>
          <w:sz w:val="20"/>
          <w:highlight w:val="yellow"/>
        </w:rPr>
        <w:t xml:space="preserve"> </w:t>
      </w:r>
      <w:r w:rsidR="0047691E" w:rsidRPr="00E93E08">
        <w:rPr>
          <w:b/>
          <w:sz w:val="20"/>
        </w:rPr>
        <w:t>XX</w:t>
      </w:r>
    </w:p>
    <w:p w14:paraId="76183B12" w14:textId="77777777" w:rsidR="00315949" w:rsidRPr="00E93E08" w:rsidRDefault="00315949" w:rsidP="00315949">
      <w:pPr>
        <w:spacing w:after="0" w:line="240" w:lineRule="auto"/>
        <w:rPr>
          <w:b/>
          <w:sz w:val="20"/>
        </w:rPr>
      </w:pPr>
    </w:p>
    <w:p w14:paraId="1A9F0BCA" w14:textId="77777777" w:rsidR="009414F8" w:rsidRPr="00E93E08" w:rsidRDefault="009414F8" w:rsidP="00315949">
      <w:pPr>
        <w:spacing w:after="0" w:line="240" w:lineRule="auto"/>
        <w:rPr>
          <w:b/>
          <w:sz w:val="20"/>
        </w:rPr>
      </w:pPr>
    </w:p>
    <w:p w14:paraId="62940DBC" w14:textId="77777777" w:rsidR="00315949" w:rsidRPr="00E93E08" w:rsidRDefault="00315949" w:rsidP="00315949">
      <w:pPr>
        <w:spacing w:after="0" w:line="240" w:lineRule="auto"/>
        <w:rPr>
          <w:b/>
          <w:sz w:val="20"/>
        </w:rPr>
      </w:pPr>
      <w:r w:rsidRPr="00E93E08">
        <w:rPr>
          <w:b/>
          <w:sz w:val="20"/>
        </w:rPr>
        <w:t>FIRMA</w:t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="009414F8" w:rsidRPr="00E93E08">
        <w:rPr>
          <w:b/>
          <w:sz w:val="20"/>
        </w:rPr>
        <w:tab/>
      </w:r>
      <w:r w:rsidR="009414F8" w:rsidRPr="00E93E08">
        <w:rPr>
          <w:b/>
          <w:sz w:val="20"/>
        </w:rPr>
        <w:tab/>
        <w:t xml:space="preserve">               </w:t>
      </w:r>
      <w:r w:rsidRPr="00E93E08">
        <w:rPr>
          <w:b/>
          <w:sz w:val="20"/>
        </w:rPr>
        <w:t>FIRMA</w:t>
      </w:r>
      <w:r w:rsidRPr="00E93E08">
        <w:rPr>
          <w:b/>
          <w:sz w:val="20"/>
        </w:rPr>
        <w:tab/>
        <w:t xml:space="preserve">   </w:t>
      </w:r>
    </w:p>
    <w:p w14:paraId="64DFDED4" w14:textId="77777777" w:rsidR="009414F8" w:rsidRPr="00E93E08" w:rsidRDefault="009414F8" w:rsidP="009414F8">
      <w:pPr>
        <w:spacing w:after="0" w:line="240" w:lineRule="auto"/>
        <w:contextualSpacing/>
        <w:rPr>
          <w:spacing w:val="-6"/>
          <w:sz w:val="20"/>
        </w:rPr>
      </w:pPr>
      <w:r w:rsidRPr="00E93E08">
        <w:rPr>
          <w:b/>
          <w:sz w:val="20"/>
        </w:rPr>
        <w:t>NOMBRE:</w:t>
      </w:r>
      <w:r w:rsidRPr="00E93E08">
        <w:rPr>
          <w:b/>
          <w:sz w:val="20"/>
        </w:rPr>
        <w:tab/>
      </w:r>
      <w:r w:rsidR="002F1158">
        <w:rPr>
          <w:b/>
          <w:sz w:val="20"/>
        </w:rPr>
        <w:tab/>
      </w:r>
      <w:r w:rsidR="002F1158">
        <w:rPr>
          <w:b/>
          <w:sz w:val="20"/>
        </w:rPr>
        <w:tab/>
      </w:r>
      <w:r w:rsidR="002F1158">
        <w:rPr>
          <w:b/>
          <w:sz w:val="20"/>
        </w:rPr>
        <w:tab/>
      </w:r>
      <w:r w:rsidR="002F1158">
        <w:rPr>
          <w:b/>
          <w:sz w:val="20"/>
        </w:rPr>
        <w:tab/>
      </w:r>
      <w:r w:rsidR="002F1158">
        <w:rPr>
          <w:b/>
          <w:sz w:val="20"/>
        </w:rPr>
        <w:tab/>
      </w:r>
      <w:r w:rsidRPr="00E93E08">
        <w:rPr>
          <w:b/>
          <w:spacing w:val="-6"/>
          <w:sz w:val="20"/>
        </w:rPr>
        <w:t>NOMBRE:</w:t>
      </w:r>
      <w:r w:rsidRPr="00E93E08">
        <w:rPr>
          <w:spacing w:val="-6"/>
          <w:sz w:val="20"/>
        </w:rPr>
        <w:t xml:space="preserve"> </w:t>
      </w:r>
    </w:p>
    <w:p w14:paraId="7B745CAE" w14:textId="77777777" w:rsidR="00315949" w:rsidRPr="002F1158" w:rsidRDefault="009414F8" w:rsidP="00315949">
      <w:pPr>
        <w:spacing w:after="0" w:line="240" w:lineRule="auto"/>
        <w:rPr>
          <w:b/>
          <w:sz w:val="20"/>
          <w:lang w:val="es-EC"/>
        </w:rPr>
      </w:pPr>
      <w:r w:rsidRPr="002F1158">
        <w:rPr>
          <w:b/>
          <w:sz w:val="20"/>
          <w:lang w:val="es-EC"/>
        </w:rPr>
        <w:t xml:space="preserve"> </w:t>
      </w:r>
      <w:r w:rsidR="00315949" w:rsidRPr="002F1158">
        <w:rPr>
          <w:b/>
          <w:sz w:val="20"/>
          <w:lang w:val="es-EC"/>
        </w:rPr>
        <w:t>C.C. /RUC:</w:t>
      </w:r>
      <w:r w:rsidR="00315949"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</w:r>
      <w:r w:rsidR="002F1158" w:rsidRPr="002F1158">
        <w:rPr>
          <w:b/>
          <w:sz w:val="20"/>
          <w:lang w:val="es-EC"/>
        </w:rPr>
        <w:tab/>
      </w:r>
      <w:r w:rsidR="002F1158" w:rsidRPr="002F1158">
        <w:rPr>
          <w:b/>
          <w:sz w:val="20"/>
          <w:lang w:val="es-EC"/>
        </w:rPr>
        <w:tab/>
      </w:r>
      <w:r w:rsidR="002F1158" w:rsidRPr="002F1158">
        <w:rPr>
          <w:b/>
          <w:sz w:val="20"/>
          <w:lang w:val="es-EC"/>
        </w:rPr>
        <w:tab/>
      </w:r>
      <w:r w:rsidR="00315949" w:rsidRPr="002F1158">
        <w:rPr>
          <w:b/>
          <w:sz w:val="20"/>
          <w:lang w:val="es-EC"/>
        </w:rPr>
        <w:t xml:space="preserve">C.C. /RUC: </w:t>
      </w:r>
    </w:p>
    <w:p w14:paraId="3A146E1B" w14:textId="77777777" w:rsidR="009414F8" w:rsidRPr="002F1158" w:rsidRDefault="009414F8" w:rsidP="00315949">
      <w:pPr>
        <w:spacing w:after="0" w:line="240" w:lineRule="auto"/>
        <w:rPr>
          <w:b/>
          <w:sz w:val="20"/>
          <w:lang w:val="es-EC"/>
        </w:rPr>
      </w:pPr>
    </w:p>
    <w:p w14:paraId="3CD0D50E" w14:textId="77777777" w:rsidR="00315949" w:rsidRPr="00E93E08" w:rsidRDefault="009414F8" w:rsidP="00315949">
      <w:pPr>
        <w:spacing w:after="0" w:line="240" w:lineRule="auto"/>
        <w:rPr>
          <w:b/>
          <w:sz w:val="20"/>
        </w:rPr>
      </w:pPr>
      <w:r w:rsidRPr="00E93E08">
        <w:rPr>
          <w:b/>
          <w:sz w:val="20"/>
        </w:rPr>
        <w:t>V</w:t>
      </w:r>
      <w:r w:rsidR="00315949" w:rsidRPr="00E93E08">
        <w:rPr>
          <w:b/>
          <w:sz w:val="20"/>
        </w:rPr>
        <w:t>ISTO BUENO</w:t>
      </w:r>
      <w:r w:rsidR="00315949" w:rsidRPr="00E93E08">
        <w:rPr>
          <w:b/>
          <w:sz w:val="20"/>
        </w:rPr>
        <w:tab/>
      </w:r>
      <w:r w:rsidRPr="00E93E08">
        <w:rPr>
          <w:sz w:val="20"/>
        </w:rPr>
        <w:tab/>
      </w:r>
      <w:r w:rsidRPr="00E93E08">
        <w:rPr>
          <w:sz w:val="20"/>
        </w:rPr>
        <w:tab/>
      </w:r>
      <w:r w:rsidRPr="00E93E08">
        <w:rPr>
          <w:sz w:val="20"/>
        </w:rPr>
        <w:tab/>
      </w:r>
      <w:r w:rsidRPr="00E93E08">
        <w:rPr>
          <w:sz w:val="20"/>
        </w:rPr>
        <w:tab/>
      </w:r>
      <w:r w:rsidRPr="00E93E08">
        <w:rPr>
          <w:sz w:val="20"/>
        </w:rPr>
        <w:tab/>
      </w:r>
      <w:r w:rsidR="00315949" w:rsidRPr="00E93E08">
        <w:rPr>
          <w:b/>
          <w:sz w:val="20"/>
        </w:rPr>
        <w:t>VISTO BUENO</w:t>
      </w:r>
    </w:p>
    <w:p w14:paraId="328A4C5C" w14:textId="77777777" w:rsidR="009414F8" w:rsidRPr="00E93E08" w:rsidRDefault="009414F8" w:rsidP="009414F8">
      <w:pPr>
        <w:spacing w:after="0" w:line="240" w:lineRule="auto"/>
        <w:rPr>
          <w:b/>
          <w:sz w:val="20"/>
        </w:rPr>
      </w:pPr>
      <w:r w:rsidRPr="00E93E08">
        <w:rPr>
          <w:b/>
          <w:sz w:val="20"/>
          <w:highlight w:val="yellow"/>
        </w:rPr>
        <w:t>Quito, a tres de octubre del dos mil diez y ocho</w:t>
      </w:r>
      <w:r w:rsidR="00187995" w:rsidRPr="00E93E08">
        <w:rPr>
          <w:b/>
          <w:sz w:val="20"/>
          <w:highlight w:val="yellow"/>
        </w:rPr>
        <w:tab/>
      </w:r>
      <w:r w:rsidRPr="00E93E08">
        <w:rPr>
          <w:b/>
          <w:sz w:val="20"/>
          <w:highlight w:val="yellow"/>
        </w:rPr>
        <w:t>Quito, a tres de octubre del dos mil diez y ocho</w:t>
      </w:r>
    </w:p>
    <w:p w14:paraId="7EA029D4" w14:textId="77777777" w:rsidR="009414F8" w:rsidRPr="00E93E08" w:rsidRDefault="009414F8" w:rsidP="009414F8">
      <w:pPr>
        <w:spacing w:after="0" w:line="240" w:lineRule="auto"/>
        <w:rPr>
          <w:b/>
          <w:sz w:val="20"/>
        </w:rPr>
      </w:pPr>
    </w:p>
    <w:p w14:paraId="6171A3FF" w14:textId="77777777" w:rsidR="002F1158" w:rsidRDefault="009414F8" w:rsidP="009414F8">
      <w:pPr>
        <w:spacing w:after="0" w:line="240" w:lineRule="auto"/>
        <w:rPr>
          <w:b/>
          <w:sz w:val="20"/>
        </w:rPr>
      </w:pPr>
      <w:r w:rsidRPr="00E93E08">
        <w:rPr>
          <w:b/>
          <w:sz w:val="20"/>
        </w:rPr>
        <w:t>FIRMA</w:t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</w:r>
      <w:r w:rsidRPr="00E93E08">
        <w:rPr>
          <w:b/>
          <w:sz w:val="20"/>
        </w:rPr>
        <w:tab/>
        <w:t xml:space="preserve">               FIRMA</w:t>
      </w:r>
      <w:r w:rsidRPr="00E93E08">
        <w:rPr>
          <w:b/>
          <w:sz w:val="20"/>
        </w:rPr>
        <w:tab/>
        <w:t xml:space="preserve"> </w:t>
      </w:r>
    </w:p>
    <w:p w14:paraId="5FAD62BF" w14:textId="77777777" w:rsidR="002F1158" w:rsidRPr="00E93E08" w:rsidRDefault="002F1158" w:rsidP="002F1158">
      <w:pPr>
        <w:spacing w:after="0" w:line="240" w:lineRule="auto"/>
        <w:contextualSpacing/>
        <w:rPr>
          <w:spacing w:val="-6"/>
          <w:sz w:val="20"/>
        </w:rPr>
      </w:pPr>
      <w:r w:rsidRPr="00E93E08">
        <w:rPr>
          <w:b/>
          <w:sz w:val="20"/>
        </w:rPr>
        <w:t>NOMBRE:</w:t>
      </w:r>
      <w:r w:rsidRPr="00E93E08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E93E08">
        <w:rPr>
          <w:b/>
          <w:spacing w:val="-6"/>
          <w:sz w:val="20"/>
        </w:rPr>
        <w:t>NOMBRE:</w:t>
      </w:r>
      <w:r w:rsidRPr="00E93E08">
        <w:rPr>
          <w:spacing w:val="-6"/>
          <w:sz w:val="20"/>
        </w:rPr>
        <w:t xml:space="preserve"> </w:t>
      </w:r>
    </w:p>
    <w:p w14:paraId="19B235EC" w14:textId="77777777" w:rsidR="002F1158" w:rsidRPr="002F1158" w:rsidRDefault="002F1158" w:rsidP="002F1158">
      <w:pPr>
        <w:spacing w:after="0" w:line="240" w:lineRule="auto"/>
        <w:rPr>
          <w:b/>
          <w:sz w:val="20"/>
          <w:lang w:val="es-EC"/>
        </w:rPr>
      </w:pPr>
      <w:r w:rsidRPr="002F1158">
        <w:rPr>
          <w:b/>
          <w:sz w:val="20"/>
          <w:lang w:val="es-EC"/>
        </w:rPr>
        <w:t xml:space="preserve"> C.C. /RUC:</w:t>
      </w:r>
      <w:r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</w:r>
      <w:r w:rsidRPr="002F1158">
        <w:rPr>
          <w:b/>
          <w:sz w:val="20"/>
          <w:lang w:val="es-EC"/>
        </w:rPr>
        <w:tab/>
        <w:t xml:space="preserve">C.C. /RUC: </w:t>
      </w:r>
    </w:p>
    <w:p w14:paraId="64CB4DDD" w14:textId="77777777" w:rsidR="00187995" w:rsidRPr="00E93E08" w:rsidRDefault="009414F8" w:rsidP="009414F8">
      <w:pPr>
        <w:spacing w:after="0" w:line="240" w:lineRule="auto"/>
        <w:rPr>
          <w:b/>
          <w:sz w:val="20"/>
        </w:rPr>
      </w:pPr>
      <w:r w:rsidRPr="00E93E08">
        <w:rPr>
          <w:b/>
          <w:sz w:val="20"/>
        </w:rPr>
        <w:t xml:space="preserve">  </w:t>
      </w:r>
    </w:p>
    <w:sectPr w:rsidR="00187995" w:rsidRPr="00E93E08" w:rsidSect="00BE39F9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044F" w14:textId="77777777" w:rsidR="009B5900" w:rsidRDefault="009B5900">
      <w:pPr>
        <w:spacing w:after="0" w:line="240" w:lineRule="auto"/>
      </w:pPr>
      <w:r>
        <w:separator/>
      </w:r>
    </w:p>
  </w:endnote>
  <w:endnote w:type="continuationSeparator" w:id="0">
    <w:p w14:paraId="30541233" w14:textId="77777777" w:rsidR="009B5900" w:rsidRDefault="009B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F110" w14:textId="77777777" w:rsidR="00C528CF" w:rsidRPr="00C528CF" w:rsidRDefault="00C528CF" w:rsidP="00C528CF">
    <w:pPr>
      <w:pStyle w:val="Piedepgina"/>
      <w:jc w:val="center"/>
      <w:rPr>
        <w:i/>
        <w:lang w:val="es-ES"/>
      </w:rPr>
    </w:pPr>
    <w:r w:rsidRPr="00C528CF">
      <w:rPr>
        <w:i/>
        <w:lang w:val="es-ES"/>
      </w:rPr>
      <w:t>EL PRESENTE TEXTO PUEDE SER SUJETO A CAMBIOS DE ACUERDO AL ÁREA REQUIRENTE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AB0C" w14:textId="77777777" w:rsidR="009B5900" w:rsidRDefault="009B5900">
      <w:pPr>
        <w:spacing w:after="0" w:line="240" w:lineRule="auto"/>
      </w:pPr>
      <w:r>
        <w:separator/>
      </w:r>
    </w:p>
  </w:footnote>
  <w:footnote w:type="continuationSeparator" w:id="0">
    <w:p w14:paraId="7BBCA194" w14:textId="77777777" w:rsidR="009B5900" w:rsidRDefault="009B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BB48" w14:textId="77777777" w:rsidR="00C528CF" w:rsidRDefault="00C528CF">
    <w:pPr>
      <w:pStyle w:val="Encabezado"/>
    </w:pPr>
    <w:r>
      <w:rPr>
        <w:noProof/>
      </w:rPr>
      <w:pict w14:anchorId="5260C0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130876" o:spid="_x0000_s1028" type="#_x0000_t136" style="position:absolute;margin-left:0;margin-top:0;width:494.15pt;height:185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C49A" w14:textId="77777777" w:rsidR="00C528CF" w:rsidRDefault="00C528CF">
    <w:pPr>
      <w:pStyle w:val="Encabezado"/>
    </w:pPr>
    <w:r>
      <w:rPr>
        <w:noProof/>
      </w:rPr>
      <w:pict w14:anchorId="64B4DA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130877" o:spid="_x0000_s1029" type="#_x0000_t136" style="position:absolute;margin-left:0;margin-top:0;width:494.15pt;height:185.3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8812" w14:textId="527198E3" w:rsidR="00BE39F9" w:rsidRDefault="00C528CF" w:rsidP="00BE39F9">
    <w:pPr>
      <w:pStyle w:val="Encabezado"/>
    </w:pPr>
    <w:r>
      <w:rPr>
        <w:noProof/>
      </w:rPr>
      <w:pict w14:anchorId="093D1A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130875" o:spid="_x0000_s1027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</v:shape>
      </w:pict>
    </w:r>
    <w:r w:rsidR="00106E23">
      <w:rPr>
        <w:noProof/>
      </w:rPr>
      <w:drawing>
        <wp:anchor distT="0" distB="0" distL="114300" distR="114300" simplePos="0" relativeHeight="251656704" behindDoc="0" locked="0" layoutInCell="1" allowOverlap="1" wp14:anchorId="083B79AF" wp14:editId="0A574EAA">
          <wp:simplePos x="0" y="0"/>
          <wp:positionH relativeFrom="column">
            <wp:posOffset>-651510</wp:posOffset>
          </wp:positionH>
          <wp:positionV relativeFrom="paragraph">
            <wp:posOffset>-325755</wp:posOffset>
          </wp:positionV>
          <wp:extent cx="1933575" cy="857250"/>
          <wp:effectExtent l="0" t="0" r="0" b="0"/>
          <wp:wrapTopAndBottom/>
          <wp:docPr id="1014524877" name="0 Imagen" descr="Biess logo final - 09-09-20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Biess logo final - 09-09-20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21700" w14:textId="77777777" w:rsidR="00BE39F9" w:rsidRPr="001B30CE" w:rsidRDefault="00315949" w:rsidP="00BE39F9">
    <w:pPr>
      <w:pStyle w:val="Encabezado"/>
      <w:tabs>
        <w:tab w:val="clear" w:pos="4419"/>
        <w:tab w:val="clear" w:pos="8838"/>
        <w:tab w:val="left" w:pos="6045"/>
      </w:tabs>
      <w:jc w:val="right"/>
      <w:rPr>
        <w:b/>
        <w:bCs/>
        <w:sz w:val="26"/>
        <w:szCs w:val="26"/>
      </w:rPr>
    </w:pPr>
    <w:r>
      <w:rPr>
        <w:b/>
        <w:bCs/>
        <w:sz w:val="26"/>
        <w:szCs w:val="26"/>
      </w:rPr>
      <w:t>Pagaré a la Orden</w:t>
    </w:r>
  </w:p>
  <w:p w14:paraId="4509033D" w14:textId="7637F550" w:rsidR="00BE39F9" w:rsidRDefault="00106E23">
    <w:pPr>
      <w:pStyle w:val="Encabezad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6CB7DE4D" wp14:editId="742623CA">
              <wp:simplePos x="0" y="0"/>
              <wp:positionH relativeFrom="column">
                <wp:posOffset>-102235</wp:posOffset>
              </wp:positionH>
              <wp:positionV relativeFrom="paragraph">
                <wp:posOffset>16509</wp:posOffset>
              </wp:positionV>
              <wp:extent cx="6200775" cy="0"/>
              <wp:effectExtent l="0" t="0" r="28575" b="381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682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05pt;margin-top:1.3pt;width:488.25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">
              <v:shadow 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49"/>
    <w:rsid w:val="00032664"/>
    <w:rsid w:val="00106E23"/>
    <w:rsid w:val="00176FAB"/>
    <w:rsid w:val="00187995"/>
    <w:rsid w:val="001A5783"/>
    <w:rsid w:val="002C063A"/>
    <w:rsid w:val="002C40B4"/>
    <w:rsid w:val="002F1158"/>
    <w:rsid w:val="00315949"/>
    <w:rsid w:val="0039315C"/>
    <w:rsid w:val="003A0E8A"/>
    <w:rsid w:val="003B12EA"/>
    <w:rsid w:val="003D3990"/>
    <w:rsid w:val="003E34D0"/>
    <w:rsid w:val="0047691E"/>
    <w:rsid w:val="00526435"/>
    <w:rsid w:val="005364CF"/>
    <w:rsid w:val="005B40F6"/>
    <w:rsid w:val="00646BED"/>
    <w:rsid w:val="006608E8"/>
    <w:rsid w:val="006851F6"/>
    <w:rsid w:val="006E7759"/>
    <w:rsid w:val="00747EDD"/>
    <w:rsid w:val="00792586"/>
    <w:rsid w:val="007E5004"/>
    <w:rsid w:val="00842B4B"/>
    <w:rsid w:val="00845F90"/>
    <w:rsid w:val="00854CD5"/>
    <w:rsid w:val="008F73DA"/>
    <w:rsid w:val="00914EF5"/>
    <w:rsid w:val="009414F8"/>
    <w:rsid w:val="00952D62"/>
    <w:rsid w:val="009B5900"/>
    <w:rsid w:val="00A728E3"/>
    <w:rsid w:val="00A92572"/>
    <w:rsid w:val="00AD44A6"/>
    <w:rsid w:val="00B931DD"/>
    <w:rsid w:val="00BB3F94"/>
    <w:rsid w:val="00BD5C2A"/>
    <w:rsid w:val="00BE39F9"/>
    <w:rsid w:val="00C05C15"/>
    <w:rsid w:val="00C528CF"/>
    <w:rsid w:val="00C93247"/>
    <w:rsid w:val="00CC38C4"/>
    <w:rsid w:val="00D22274"/>
    <w:rsid w:val="00D43720"/>
    <w:rsid w:val="00D62428"/>
    <w:rsid w:val="00DD58E0"/>
    <w:rsid w:val="00E06F3A"/>
    <w:rsid w:val="00E119CA"/>
    <w:rsid w:val="00E21C1C"/>
    <w:rsid w:val="00E93E08"/>
    <w:rsid w:val="00EE3A93"/>
    <w:rsid w:val="00EF2256"/>
    <w:rsid w:val="00F1544D"/>
    <w:rsid w:val="00F310F9"/>
    <w:rsid w:val="00F77E68"/>
    <w:rsid w:val="00F903A9"/>
    <w:rsid w:val="00FD4F6B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F38C"/>
  <w15:chartTrackingRefBased/>
  <w15:docId w15:val="{58F90B07-9B44-4937-99C6-25868FAD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49"/>
    <w:pPr>
      <w:spacing w:after="200" w:line="276" w:lineRule="auto"/>
    </w:pPr>
    <w:rPr>
      <w:rFonts w:cs="Calibri"/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qFormat/>
    <w:rsid w:val="003159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15949"/>
    <w:rPr>
      <w:rFonts w:ascii="Times New Roman" w:eastAsia="Times New Roman" w:hAnsi="Times New Roman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315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15949"/>
    <w:rPr>
      <w:rFonts w:ascii="Calibri" w:eastAsia="Calibri" w:hAnsi="Calibri" w:cs="Calibri"/>
      <w:lang w:val="es-MX"/>
    </w:rPr>
  </w:style>
  <w:style w:type="character" w:styleId="Refdecomentario">
    <w:name w:val="annotation reference"/>
    <w:uiPriority w:val="99"/>
    <w:semiHidden/>
    <w:unhideWhenUsed/>
    <w:rsid w:val="00C05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05C15"/>
    <w:rPr>
      <w:rFonts w:ascii="Calibri" w:eastAsia="Calibri" w:hAnsi="Calibri" w:cs="Calibri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05C15"/>
    <w:rPr>
      <w:rFonts w:ascii="Calibri" w:eastAsia="Calibri" w:hAnsi="Calibri" w:cs="Calibri"/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05C15"/>
    <w:rPr>
      <w:rFonts w:ascii="Tahoma" w:eastAsia="Calibri" w:hAnsi="Tahoma" w:cs="Tahoma"/>
      <w:sz w:val="16"/>
      <w:szCs w:val="1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52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528CF"/>
    <w:rPr>
      <w:rFonts w:cs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Catalina</cp:lastModifiedBy>
  <cp:revision>2</cp:revision>
  <cp:lastPrinted>2020-11-27T16:23:00Z</cp:lastPrinted>
  <dcterms:created xsi:type="dcterms:W3CDTF">2023-10-16T14:34:00Z</dcterms:created>
  <dcterms:modified xsi:type="dcterms:W3CDTF">2023-10-16T14:34:00Z</dcterms:modified>
</cp:coreProperties>
</file>